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912885" w:rsidRPr="00912885">
        <w:rPr>
          <w:rFonts w:ascii="Verdana" w:hAnsi="Verdana"/>
          <w:b/>
          <w:sz w:val="22"/>
          <w:szCs w:val="22"/>
        </w:rPr>
        <w:t>„</w:t>
      </w:r>
      <w:r w:rsidR="00912885" w:rsidRPr="004E7C4A">
        <w:rPr>
          <w:rFonts w:ascii="Verdana" w:hAnsi="Verdana"/>
          <w:b/>
          <w:sz w:val="22"/>
          <w:szCs w:val="22"/>
        </w:rPr>
        <w:t>Oprava mostu v km 1,508 na trati Kralupy nad Vltavou – Neratovice</w:t>
      </w:r>
      <w:r w:rsidR="00912885" w:rsidRPr="00912885">
        <w:rPr>
          <w:b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912885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1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E7C4A"/>
    <w:rsid w:val="004F678B"/>
    <w:rsid w:val="005A270F"/>
    <w:rsid w:val="005B58EC"/>
    <w:rsid w:val="00901E2C"/>
    <w:rsid w:val="00912885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55DCB96F-BFD9-4E63-BFAE-99EAC6DC7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122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Černá Lenka, Bc.</cp:lastModifiedBy>
  <cp:revision>17</cp:revision>
  <dcterms:created xsi:type="dcterms:W3CDTF">2018-11-26T13:29:00Z</dcterms:created>
  <dcterms:modified xsi:type="dcterms:W3CDTF">2022-01-14T09:23:00Z</dcterms:modified>
</cp:coreProperties>
</file>